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sz w:val="28"/>
          <w:szCs w:val="28"/>
        </w:rPr>
      </w:pPr>
      <w:r>
        <w:rPr>
          <w:rFonts w:ascii="Comic Sans MS" w:hAnsi="Comic Sans MS"/>
          <w:sz w:val="28"/>
          <w:szCs w:val="28"/>
        </w:rPr>
        <w:t>Protokoll der 1.Schulpflegschaftssitzung im Schuljahr 2019/20</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1   Begrüßung und Vorstellungsrunde</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Frau Frembgen-Bergmeier begrüßt die Anwesenden und übernimmt den Vorsitz. Die Anwesenden stellen sich kurz vor.</w:t>
      </w:r>
    </w:p>
    <w:p>
      <w:pPr>
        <w:pStyle w:val="Normal"/>
        <w:rPr>
          <w:rFonts w:ascii="Comic Sans MS" w:hAnsi="Comic Sans MS"/>
          <w:sz w:val="28"/>
          <w:szCs w:val="28"/>
        </w:rPr>
      </w:pPr>
      <w:r>
        <w:rPr>
          <w:rFonts w:ascii="Comic Sans MS" w:hAnsi="Comic Sans MS"/>
          <w:sz w:val="28"/>
          <w:szCs w:val="28"/>
        </w:rPr>
      </w:r>
    </w:p>
    <w:p>
      <w:pPr>
        <w:pStyle w:val="Normal"/>
        <w:rPr/>
      </w:pPr>
      <w:r>
        <w:rPr>
          <w:rFonts w:ascii="Comic Sans MS" w:hAnsi="Comic Sans MS"/>
          <w:sz w:val="28"/>
          <w:szCs w:val="28"/>
        </w:rPr>
        <w:t xml:space="preserve">Top 2   Martinszug </w:t>
      </w:r>
      <w:r>
        <w:rPr>
          <w:rFonts w:ascii="Comic Sans MS" w:hAnsi="Comic Sans MS"/>
          <w:sz w:val="28"/>
          <w:szCs w:val="28"/>
        </w:rPr>
        <w:t>am 5.11.2019</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Nach kurzen einleitenden Erläuterungen über den Ablauf des Abends benannten die Klassenpflegschaften die Beteiligung der Klassen:</w:t>
      </w:r>
    </w:p>
    <w:p>
      <w:pPr>
        <w:pStyle w:val="Normal"/>
        <w:rPr>
          <w:rFonts w:ascii="Comic Sans MS" w:hAnsi="Comic Sans MS"/>
          <w:sz w:val="28"/>
          <w:szCs w:val="28"/>
        </w:rPr>
      </w:pPr>
      <w:r>
        <w:rPr>
          <w:rFonts w:ascii="Comic Sans MS" w:hAnsi="Comic Sans MS"/>
          <w:sz w:val="28"/>
          <w:szCs w:val="28"/>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12"/>
        <w:gridCol w:w="3213"/>
        <w:gridCol w:w="3213"/>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Klasse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Angebot</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Preise</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Margerite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Waffeln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Rose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Crepes</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1,50€</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Tulpe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Kaltgetränke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O,50€ / 1€ Pfand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Sonnenblume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Stuntenkerle</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1,50€ - 2€</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Glühwürmchen</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noch nicht bekannt</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Igel</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Laugengebäck</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Raupe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Heißer Kakau</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Hummel</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Waffeln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Kastanie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Kekstütchen/Muffins</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1,50€ / 1€</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Birke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Glühwein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2€</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Buche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Glühwein</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2€</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Linde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Grill</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Comic Sans MS" w:hAnsi="Comic Sans MS"/>
                <w:sz w:val="28"/>
                <w:szCs w:val="28"/>
              </w:rPr>
            </w:pPr>
            <w:r>
              <w:rPr>
                <w:rFonts w:ascii="Comic Sans MS" w:hAnsi="Comic Sans MS"/>
                <w:sz w:val="28"/>
                <w:szCs w:val="28"/>
              </w:rPr>
              <w:t>2€</w:t>
            </w:r>
          </w:p>
        </w:tc>
      </w:tr>
    </w:tbl>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Die Kassen und das Wechselgeld besorgt sich jeder Stand selber.</w:t>
      </w:r>
    </w:p>
    <w:p>
      <w:pPr>
        <w:pStyle w:val="Normal"/>
        <w:rPr/>
      </w:pPr>
      <w:r>
        <w:rPr>
          <w:rFonts w:ascii="Comic Sans MS" w:hAnsi="Comic Sans MS"/>
          <w:sz w:val="28"/>
          <w:szCs w:val="28"/>
        </w:rPr>
        <w:t>Im kommenden Schuljahr soll der</w:t>
      </w:r>
      <w:r>
        <w:rPr>
          <w:rFonts w:ascii="Comic Sans MS" w:hAnsi="Comic Sans MS"/>
          <w:sz w:val="28"/>
          <w:szCs w:val="28"/>
        </w:rPr>
        <w:t xml:space="preserve"> Martinszug am 3.11.2020 stattfinden.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3   Wahlen der/des Schulpflegschaftsvorsitzenden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Frau Frembgen erläutert kurz die Aufgaben der Schulpflegschaft und der Schulkonferenz.</w:t>
      </w:r>
    </w:p>
    <w:p>
      <w:pPr>
        <w:pStyle w:val="Normal"/>
        <w:rPr>
          <w:rFonts w:ascii="Comic Sans MS" w:hAnsi="Comic Sans MS"/>
          <w:sz w:val="28"/>
          <w:szCs w:val="28"/>
        </w:rPr>
      </w:pPr>
      <w:r>
        <w:rPr>
          <w:rFonts w:ascii="Comic Sans MS" w:hAnsi="Comic Sans MS"/>
          <w:sz w:val="28"/>
          <w:szCs w:val="28"/>
        </w:rPr>
        <w:t>Da eine Klasse nicht vertreten ist gibt es nur 11 Stimmen, die sich wie folgt verteilen:</w:t>
      </w:r>
    </w:p>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Stichwahl:</w:t>
      </w:r>
    </w:p>
    <w:p>
      <w:pPr>
        <w:pStyle w:val="Normal"/>
        <w:rPr>
          <w:rFonts w:ascii="Comic Sans MS" w:hAnsi="Comic Sans MS"/>
          <w:sz w:val="28"/>
          <w:szCs w:val="28"/>
        </w:rPr>
      </w:pPr>
      <w:r>
        <w:rPr>
          <w:rFonts w:ascii="Comic Sans MS" w:hAnsi="Comic Sans MS"/>
          <w:sz w:val="28"/>
          <w:szCs w:val="28"/>
        </w:rPr>
        <w:t xml:space="preserve">Frau Cormann      9 Stimmen                  </w:t>
      </w:r>
    </w:p>
    <w:p>
      <w:pPr>
        <w:pStyle w:val="Normal"/>
        <w:rPr>
          <w:rFonts w:ascii="Comic Sans MS" w:hAnsi="Comic Sans MS"/>
          <w:sz w:val="28"/>
          <w:szCs w:val="28"/>
        </w:rPr>
      </w:pPr>
      <w:r>
        <w:rPr>
          <w:rFonts w:ascii="Comic Sans MS" w:hAnsi="Comic Sans MS"/>
          <w:sz w:val="28"/>
          <w:szCs w:val="28"/>
        </w:rPr>
        <w:t>Frau Danch          1 Stimme                             Frau Danch         9 Stimmen</w:t>
      </w:r>
    </w:p>
    <w:p>
      <w:pPr>
        <w:pStyle w:val="Normal"/>
        <w:rPr>
          <w:rFonts w:ascii="Comic Sans MS" w:hAnsi="Comic Sans MS"/>
          <w:sz w:val="28"/>
          <w:szCs w:val="28"/>
        </w:rPr>
      </w:pPr>
      <w:r>
        <w:rPr>
          <w:rFonts w:ascii="Comic Sans MS" w:hAnsi="Comic Sans MS"/>
          <w:sz w:val="28"/>
          <w:szCs w:val="28"/>
        </w:rPr>
        <w:t>Herr Amerkamp   1 Stimme                             Herr Amerkamp 2 Stimmen</w:t>
      </w:r>
    </w:p>
    <w:p>
      <w:pPr>
        <w:pStyle w:val="Normal"/>
        <w:rPr>
          <w:rFonts w:ascii="Comic Sans MS" w:hAnsi="Comic Sans MS"/>
          <w:sz w:val="28"/>
          <w:szCs w:val="28"/>
        </w:rPr>
      </w:pPr>
      <w:r>
        <w:rPr>
          <w:rFonts w:ascii="Comic Sans MS" w:hAnsi="Comic Sans MS"/>
          <w:sz w:val="28"/>
          <w:szCs w:val="28"/>
        </w:rPr>
        <w:t>Herr Will             0 Stimmen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Frau Cormann ( Schulpflegschaftsvorsitz) und Frau Danch (Vertreterin) nehmen die Wahl an.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4    Wahlen zur Schulkonferenz</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Die Mitglieder der Schulkonferenz wurden mit folgender Stimmverteilung gewählt:</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Frau Opriel              9 Stimmen</w:t>
      </w:r>
    </w:p>
    <w:p>
      <w:pPr>
        <w:pStyle w:val="Normal"/>
        <w:rPr>
          <w:rFonts w:ascii="Comic Sans MS" w:hAnsi="Comic Sans MS"/>
          <w:sz w:val="28"/>
          <w:szCs w:val="28"/>
        </w:rPr>
      </w:pPr>
      <w:r>
        <w:rPr>
          <w:rFonts w:ascii="Comic Sans MS" w:hAnsi="Comic Sans MS"/>
          <w:sz w:val="28"/>
          <w:szCs w:val="28"/>
        </w:rPr>
        <w:t>Frau Kriesten         10 Stimmen</w:t>
      </w:r>
    </w:p>
    <w:p>
      <w:pPr>
        <w:pStyle w:val="Normal"/>
        <w:rPr>
          <w:rFonts w:ascii="Comic Sans MS" w:hAnsi="Comic Sans MS"/>
          <w:sz w:val="28"/>
          <w:szCs w:val="28"/>
        </w:rPr>
      </w:pPr>
      <w:r>
        <w:rPr>
          <w:rFonts w:ascii="Comic Sans MS" w:hAnsi="Comic Sans MS"/>
          <w:sz w:val="28"/>
          <w:szCs w:val="28"/>
        </w:rPr>
        <w:t>Herr Amerkamp      10 Stimmen</w:t>
      </w:r>
    </w:p>
    <w:p>
      <w:pPr>
        <w:pStyle w:val="Normal"/>
        <w:rPr>
          <w:rFonts w:ascii="Comic Sans MS" w:hAnsi="Comic Sans MS"/>
          <w:sz w:val="28"/>
          <w:szCs w:val="28"/>
        </w:rPr>
      </w:pPr>
      <w:r>
        <w:rPr>
          <w:rFonts w:ascii="Comic Sans MS" w:hAnsi="Comic Sans MS"/>
          <w:sz w:val="28"/>
          <w:szCs w:val="28"/>
        </w:rPr>
        <w:t>Frau Crnoja              9 Stimmen</w:t>
      </w:r>
    </w:p>
    <w:p>
      <w:pPr>
        <w:pStyle w:val="Normal"/>
        <w:rPr>
          <w:rFonts w:ascii="Comic Sans MS" w:hAnsi="Comic Sans MS"/>
          <w:sz w:val="28"/>
          <w:szCs w:val="28"/>
        </w:rPr>
      </w:pPr>
      <w:r>
        <w:rPr>
          <w:rFonts w:ascii="Comic Sans MS" w:hAnsi="Comic Sans MS"/>
          <w:sz w:val="28"/>
          <w:szCs w:val="28"/>
        </w:rPr>
        <w:t>Frau Hauschild        10 Stimmen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Frau Hensel wurde mit 7 Stimmen zur Vertreterin gewählt.</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5    Schulfest</w:t>
      </w:r>
    </w:p>
    <w:p>
      <w:pPr>
        <w:pStyle w:val="Normal"/>
        <w:rPr>
          <w:rFonts w:ascii="Comic Sans MS" w:hAnsi="Comic Sans MS"/>
          <w:sz w:val="28"/>
          <w:szCs w:val="28"/>
        </w:rPr>
      </w:pPr>
      <w:r>
        <w:rPr>
          <w:rFonts w:ascii="Comic Sans MS" w:hAnsi="Comic Sans MS"/>
          <w:sz w:val="28"/>
          <w:szCs w:val="28"/>
        </w:rPr>
      </w:r>
    </w:p>
    <w:p>
      <w:pPr>
        <w:pStyle w:val="Normal"/>
        <w:rPr/>
      </w:pPr>
      <w:r>
        <w:rPr>
          <w:rFonts w:ascii="Comic Sans MS" w:hAnsi="Comic Sans MS"/>
          <w:sz w:val="28"/>
          <w:szCs w:val="28"/>
        </w:rPr>
        <w:t xml:space="preserve"> </w:t>
      </w:r>
      <w:r>
        <w:rPr>
          <w:rFonts w:ascii="Comic Sans MS" w:hAnsi="Comic Sans MS"/>
          <w:sz w:val="28"/>
          <w:szCs w:val="28"/>
        </w:rPr>
        <w:t>Das Schulfest soll unter dem Rahmenthema Hawaii stattfinden.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Außerordentlicher Top    Gefahrensituation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Dieser Punkt wurde aus der anschließenden SK vorgezogen, um eine größere Anzahl an Multiplikatoren zu gewährleisten.</w:t>
      </w:r>
    </w:p>
    <w:p>
      <w:pPr>
        <w:pStyle w:val="Normal"/>
        <w:rPr>
          <w:rFonts w:ascii="Comic Sans MS" w:hAnsi="Comic Sans MS"/>
          <w:sz w:val="28"/>
          <w:szCs w:val="28"/>
        </w:rPr>
      </w:pPr>
      <w:r>
        <w:rPr>
          <w:rFonts w:ascii="Comic Sans MS" w:hAnsi="Comic Sans MS"/>
          <w:sz w:val="28"/>
          <w:szCs w:val="28"/>
        </w:rPr>
        <w:t xml:space="preserve">Die Sammelstelle bei Bomben - oder Feueralarm befindet sich auf dem Garagenhof Ecke Gartenstr / Hugo-Mueller Str. Die Wahl dieses Platzes erfolgte auf Grund der Vorschriften, dass bei Bombenalarm ein Gebäude zwischen Schule und Sammelplatz existieren muss. </w:t>
      </w:r>
    </w:p>
    <w:p>
      <w:pPr>
        <w:pStyle w:val="Normal"/>
        <w:rPr>
          <w:rFonts w:ascii="Comic Sans MS" w:hAnsi="Comic Sans MS"/>
          <w:sz w:val="28"/>
          <w:szCs w:val="28"/>
        </w:rPr>
      </w:pPr>
      <w:r>
        <w:rPr>
          <w:rFonts w:ascii="Comic Sans MS" w:hAnsi="Comic Sans MS"/>
          <w:sz w:val="28"/>
          <w:szCs w:val="28"/>
        </w:rPr>
        <w:t>Im Krisenfall können die Kinder nach Abmeldung bei dem/der Klassenlehrer/in dort abgeholt werden.</w:t>
      </w:r>
    </w:p>
    <w:p>
      <w:pPr>
        <w:pStyle w:val="Normal"/>
        <w:rPr>
          <w:rFonts w:ascii="Comic Sans MS" w:hAnsi="Comic Sans MS"/>
          <w:sz w:val="28"/>
          <w:szCs w:val="28"/>
        </w:rPr>
      </w:pPr>
      <w:r>
        <w:rPr>
          <w:rFonts w:ascii="Comic Sans MS" w:hAnsi="Comic Sans MS"/>
          <w:sz w:val="28"/>
          <w:szCs w:val="28"/>
        </w:rPr>
        <w:t>Um eine bestmögliche Information der Eltern zu gewährleisten, erklären sich die Anwesenden bereit, ihre Handynummern in eine Liste einzutragen. Diese Liste bekommt die Schulpflegschaftsvorsitzende, um dann alle Klassenpflegschaften informieren zu können, die die Informationen dann ihrerseits an die Eltern der Klasse weitergeben können.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6   Verschiedenes</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 xml:space="preserve">Aus aktuellem Anlass wurde von Seiten der Elternschaft nachgefragt, wie  die Informationsweitergabe bei Unfällen mit dem Schulbus erfolgt, </w:t>
      </w:r>
    </w:p>
    <w:p>
      <w:pPr>
        <w:pStyle w:val="Normal"/>
        <w:rPr>
          <w:rFonts w:ascii="Comic Sans MS" w:hAnsi="Comic Sans MS"/>
          <w:sz w:val="28"/>
          <w:szCs w:val="28"/>
        </w:rPr>
      </w:pPr>
      <w:r>
        <w:rPr>
          <w:rFonts w:ascii="Comic Sans MS" w:hAnsi="Comic Sans MS"/>
          <w:sz w:val="28"/>
          <w:szCs w:val="28"/>
        </w:rPr>
        <w:t>d</w:t>
      </w:r>
      <w:r>
        <w:rPr>
          <w:rFonts w:ascii="Comic Sans MS" w:hAnsi="Comic Sans MS"/>
          <w:sz w:val="28"/>
          <w:szCs w:val="28"/>
        </w:rPr>
        <w:t>abei wurde der allgemein übliche Verfahrensablauf erläutert.</w:t>
      </w:r>
    </w:p>
    <w:p>
      <w:pPr>
        <w:pStyle w:val="Normal"/>
        <w:rPr>
          <w:rFonts w:ascii="Comic Sans MS" w:hAnsi="Comic Sans MS"/>
          <w:sz w:val="28"/>
          <w:szCs w:val="28"/>
        </w:rPr>
      </w:pPr>
      <w:r>
        <w:rPr>
          <w:rFonts w:ascii="Comic Sans MS" w:hAnsi="Comic Sans MS"/>
          <w:sz w:val="28"/>
          <w:szCs w:val="28"/>
        </w:rPr>
      </w:r>
    </w:p>
    <w:p>
      <w:pPr>
        <w:pStyle w:val="Normal"/>
        <w:rPr/>
      </w:pPr>
      <w:r>
        <w:rPr>
          <w:rFonts w:ascii="Comic Sans MS" w:hAnsi="Comic Sans MS"/>
          <w:sz w:val="28"/>
          <w:szCs w:val="28"/>
        </w:rPr>
        <w:t>Falls sich der bis zum 29.9.2019 gültige Fahrplan des Schulbusses wieder ändert, werden die Eltern benachrichtigt, sobald die Schule die Information hat.</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Bezüglich des Tages der offenen Tür ist der von der Schulkonferenz beschlossene Termin zeitnah im Mai 2019 den Eltern bekannt gegeben worden.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Protokoll</w:t>
      </w:r>
    </w:p>
    <w:p>
      <w:pPr>
        <w:pStyle w:val="Normal"/>
        <w:rPr/>
      </w:pPr>
      <w:r>
        <w:rPr>
          <w:rFonts w:ascii="Comic Sans MS" w:hAnsi="Comic Sans MS"/>
          <w:sz w:val="28"/>
          <w:szCs w:val="28"/>
        </w:rPr>
        <w:t>Eva Noll</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abellenInhalt">
    <w:name w:val="Tabellen 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LibreOffice/5.1.3.2$Windows_x86 LibreOffice_project/644e4637d1d8544fd9f56425bd6cec110e49301b</Application>
  <Pages>3</Pages>
  <Words>424</Words>
  <Characters>2608</Characters>
  <CharactersWithSpaces>3206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2019-09-19T12:28:55Z</dcterms:created>
  <dc:creator/>
  <dc:description/>
  <dc:language>de-DE</dc:language>
  <cp:lastModifiedBy/>
  <cp:lastPrinted>2019-09-19T14:30:59Z</cp:lastPrinted>
  <dcterms:modified xsi:type="dcterms:W3CDTF">2019-09-19T14:32:52Z</dcterms:modified>
  <cp:revision>2</cp:revision>
  <dc:subject/>
  <dc:title/>
</cp:coreProperties>
</file>